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4D97E" w14:textId="30A3E3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Д О Г О В О Р 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№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begin">
          <w:ffData>
            <w:name w:val="ТекстовоеПоле849"/>
            <w:enabled/>
            <w:calcOnExit w:val="0"/>
            <w:textInput>
              <w:default w:val="____"/>
            </w:textInput>
          </w:ffData>
        </w:fldChar>
      </w:r>
      <w:bookmarkStart w:id="0" w:name="ТекстовоеПоле849"/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instrText>FORMTEXT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separate"/>
      </w:r>
      <w:r w:rsidR="006A5167" w:rsidRPr="00D0461D">
        <w:rPr>
          <w:rFonts w:ascii="Times New Roman" w:eastAsia="Times New Roman" w:hAnsi="Times New Roman"/>
          <w:b/>
          <w:noProof/>
          <w:sz w:val="26"/>
          <w:szCs w:val="26"/>
          <w:lang w:val="ru-RU" w:eastAsia="ru-RU"/>
        </w:rPr>
        <w:t>____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end"/>
      </w:r>
      <w:bookmarkEnd w:id="0"/>
    </w:p>
    <w:p w14:paraId="52A8A465" w14:textId="777777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купли-продажи автотранспортного средства</w:t>
      </w:r>
    </w:p>
    <w:p w14:paraId="4161DB6E" w14:textId="77777777" w:rsidR="00A846CE" w:rsidRPr="00D0461D" w:rsidRDefault="00A846CE" w:rsidP="00A846C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/>
        </w:rPr>
      </w:pPr>
    </w:p>
    <w:p w14:paraId="616BF37D" w14:textId="1286DCA4" w:rsidR="00AF16EC" w:rsidRPr="00D0461D" w:rsidRDefault="00A846CE" w:rsidP="00AB319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г. Бузулук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г. Бузулук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                                       </w:t>
      </w:r>
      <w:r w:rsid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«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C62D8E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»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20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г.</w:t>
      </w:r>
    </w:p>
    <w:p w14:paraId="1DD6D40C" w14:textId="77777777" w:rsidR="00836976" w:rsidRPr="00D0461D" w:rsidRDefault="00836976" w:rsidP="0083697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21ACA3F" w14:textId="081D254A" w:rsidR="00246181" w:rsidRPr="00D0461D" w:rsidRDefault="0035688E" w:rsidP="00C62D8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Оренбургнефть&quot; (АО «Оренбургнефть»)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Акционерное общество "Оренбургнефть" (АО «Оренбургнефть»)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B4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в лице </w:t>
      </w:r>
      <w:r w:rsidR="00C947BC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bookmarkStart w:id="1" w:name="ТекстовоеПоле4"/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  <w:instrText>FORMTEXT</w:instrText>
      </w:r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</w:r>
      <w:r w:rsidR="00C947BC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Генерального директора С.П. Хлебникова</w:t>
      </w:r>
      <w:r w:rsidR="00C947BC" w:rsidRPr="00D0461D">
        <w:rPr>
          <w:rFonts w:ascii="Times New Roman" w:hAnsi="Times New Roman"/>
          <w:sz w:val="26"/>
          <w:szCs w:val="26"/>
        </w:rPr>
        <w:fldChar w:fldCharType="end"/>
      </w:r>
      <w:bookmarkEnd w:id="1"/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действующего на основании </w:t>
      </w:r>
      <w:r w:rsidR="008B488E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</w:r>
      <w:r w:rsidR="008B488E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Устава</w:t>
      </w:r>
      <w:r w:rsidR="008B488E" w:rsidRPr="00D0461D">
        <w:rPr>
          <w:rFonts w:ascii="Times New Roman" w:hAnsi="Times New Roman"/>
          <w:sz w:val="26"/>
          <w:szCs w:val="26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именуемое в дальнейшем «Продавец», с одной стороны, и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A846C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C62D8E" w:rsidRPr="00D0461D">
        <w:rPr>
          <w:rFonts w:ascii="Times New Roman" w:hAnsi="Times New Roman"/>
          <w:sz w:val="26"/>
          <w:szCs w:val="26"/>
          <w:lang w:val="ru-RU"/>
        </w:rPr>
        <w:t xml:space="preserve">в лице _____, действующего на основании ____, именуемый/ое/ая в дальнейшем «Покупатель»,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с другой стороны</w:t>
      </w:r>
      <w:r w:rsidR="00C62D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каждое из которых в дальнейшем именуется «Сторона» и совместно – «Стороны»,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заключили настоящий Договор о нижеследующем:</w:t>
      </w:r>
    </w:p>
    <w:p w14:paraId="48CDADB3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158D8B90" w14:textId="6C8ABF07" w:rsidR="00246181" w:rsidRPr="00D0461D" w:rsidRDefault="0018209F" w:rsidP="00F24EC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1. </w:t>
      </w:r>
      <w:r w:rsidR="00246181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Предмет договора</w:t>
      </w:r>
    </w:p>
    <w:p w14:paraId="083903C9" w14:textId="77777777" w:rsidR="00CC1D8B" w:rsidRPr="00D0461D" w:rsidRDefault="00CC1D8B" w:rsidP="00CC1D8B">
      <w:pPr>
        <w:spacing w:after="0" w:line="240" w:lineRule="auto"/>
        <w:ind w:left="567"/>
        <w:contextualSpacing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722FDD7D" w14:textId="6E6D52E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1.1.   Продавец обязуется передать в собственность Покупателя указанное в данном пункте автотранспортное средство, а Покупатель обязуется принять и оплат</w:t>
      </w:r>
      <w:r w:rsidR="00921250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ить его на условиях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оговора: </w:t>
      </w:r>
    </w:p>
    <w:p w14:paraId="127CEBBA" w14:textId="77777777" w:rsidR="008B488E" w:rsidRPr="00D0461D" w:rsidRDefault="008B488E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386"/>
      </w:tblGrid>
      <w:tr w:rsidR="00246181" w:rsidRPr="00D0461D" w14:paraId="0736325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FDDF" w14:textId="0E40388F" w:rsidR="00246181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186D" w14:textId="6BE078C5" w:rsidR="00246181" w:rsidRPr="00D0461D" w:rsidRDefault="0035688E" w:rsidP="003568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арка, модель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Марка, модель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ADB" w14:textId="4DB02D1C" w:rsidR="00246181" w:rsidRPr="00D0461D" w:rsidRDefault="008658A6" w:rsidP="00CF11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CF1125">
              <w:rPr>
                <w:rFonts w:ascii="Times New Roman" w:hAnsi="Times New Roman"/>
                <w:sz w:val="26"/>
                <w:szCs w:val="26"/>
                <w:lang w:val="ru-RU"/>
              </w:rPr>
              <w:t>58814</w:t>
            </w:r>
            <w:r w:rsidR="00CF1125">
              <w:rPr>
                <w:rFonts w:ascii="Times New Roman" w:hAnsi="Times New Roman"/>
                <w:sz w:val="26"/>
                <w:szCs w:val="26"/>
              </w:rPr>
              <w:t xml:space="preserve">J </w:t>
            </w:r>
            <w:r w:rsidR="00CF1125">
              <w:rPr>
                <w:rFonts w:ascii="Times New Roman" w:hAnsi="Times New Roman"/>
                <w:sz w:val="26"/>
                <w:szCs w:val="26"/>
                <w:lang w:val="ru-RU"/>
              </w:rPr>
              <w:t>(АЦП-6,0-60 (4320)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113F65B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D6DE" w14:textId="07A2E883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825" w14:textId="0223908A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вентарный номер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Инвентарный номер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095" w14:textId="2151D0A2" w:rsidR="0035688E" w:rsidRPr="00D0461D" w:rsidRDefault="008658A6" w:rsidP="00CF112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1508_6-</w:t>
            </w:r>
            <w:r w:rsidR="00CF1125">
              <w:rPr>
                <w:rFonts w:ascii="Times New Roman" w:hAnsi="Times New Roman"/>
                <w:sz w:val="26"/>
                <w:szCs w:val="26"/>
                <w:lang w:val="ru-RU"/>
              </w:rPr>
              <w:t>12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  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7B6977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0648" w14:textId="04FE735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058" w14:textId="296C9EE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дентификационный номер (VIN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Идентификационный номер (VIN)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827" w14:textId="3FCEB04A" w:rsidR="0035688E" w:rsidRPr="00D0461D" w:rsidRDefault="008658A6" w:rsidP="00CF112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Х</w:t>
            </w:r>
            <w:r w:rsidR="00CF1125">
              <w:rPr>
                <w:rFonts w:ascii="Times New Roman" w:hAnsi="Times New Roman"/>
                <w:sz w:val="26"/>
                <w:szCs w:val="26"/>
                <w:lang w:val="ru-RU"/>
              </w:rPr>
              <w:t>8958814</w:t>
            </w:r>
            <w:r w:rsidR="00CF1125">
              <w:rPr>
                <w:rFonts w:ascii="Times New Roman" w:hAnsi="Times New Roman"/>
                <w:sz w:val="26"/>
                <w:szCs w:val="26"/>
              </w:rPr>
              <w:t>J80CE2002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83936C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A91F" w14:textId="309B1F7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6C4" w14:textId="4717DFAD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од выпуска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Год выпуска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223" w14:textId="1D243C31" w:rsidR="0035688E" w:rsidRPr="00D0461D" w:rsidRDefault="008658A6" w:rsidP="00AD046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2008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AD1018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304" w14:textId="4A1278F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B68A" w14:textId="79ECDAB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вигатель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Двигатель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B02A" w14:textId="3E5EBC40" w:rsidR="0035688E" w:rsidRPr="00D0461D" w:rsidRDefault="008658A6" w:rsidP="00FC336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C3362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ЯМЗ-236НЕ2-24 80265994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28714D9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381" w14:textId="41B83F3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9D1D" w14:textId="0E8EB94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Шасси (рама)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Шасси (рама)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481C" w14:textId="5BE0424D" w:rsidR="0035688E" w:rsidRPr="00D0461D" w:rsidRDefault="008658A6" w:rsidP="004D1DC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D1DC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43200081346961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ECBDB0D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CAA" w14:textId="545D77B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6F1" w14:textId="1465BD5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узов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Кузов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CCD" w14:textId="4414DBAD" w:rsidR="0035688E" w:rsidRPr="00D0461D" w:rsidRDefault="008658A6" w:rsidP="004D1DC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D1DC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43200080010175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0D542F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ED2" w14:textId="20C5BE4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8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CAF8" w14:textId="1E1CA9F0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ип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Тип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F87" w14:textId="55C96EFF" w:rsidR="0035688E" w:rsidRPr="00D0461D" w:rsidRDefault="008658A6" w:rsidP="00CF112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CF112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Автоцистерна пожарная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4DB4B4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A89" w14:textId="5D21A918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9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B38" w14:textId="4CB02A0A" w:rsidR="0035688E" w:rsidRPr="00D0461D" w:rsidRDefault="0035688E" w:rsidP="00AC24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Цве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Цвет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5F0E" w14:textId="0E7371DF" w:rsidR="0035688E" w:rsidRPr="00D0461D" w:rsidRDefault="008658A6" w:rsidP="004D1DC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>Красный ГОСТ 50574-2002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CAB6872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05B" w14:textId="6F60EED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10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CA1" w14:textId="1D4990E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ПТС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A24" w14:textId="1646FD52" w:rsidR="0035688E" w:rsidRPr="00D0461D" w:rsidRDefault="008658A6" w:rsidP="00526F1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74 МО 940870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534659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082" w14:textId="74B85266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55ED" w14:textId="2A48F4DE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, выдавшей паспор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Наименование организации, выдавшей паспорт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1BF" w14:textId="3F7BFF94" w:rsidR="0035688E" w:rsidRPr="00D0461D" w:rsidRDefault="008658A6" w:rsidP="00526F1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ООО "Автоспецтехника ТМ"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5C379A8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A8E" w14:textId="5E3E033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299" w14:textId="4BE6A14B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выдачи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Дата выдачи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2FB2" w14:textId="6FBDFAA9" w:rsidR="0035688E" w:rsidRPr="00D0461D" w:rsidRDefault="008658A6" w:rsidP="00526F1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20.10.2008 г.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DA86614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27F" w14:textId="0C0E7867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4B4" w14:textId="69C6A05F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видетельство о регистрации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Свидетельство о регистрации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BCD1" w14:textId="65130FB7" w:rsidR="0035688E" w:rsidRPr="00D0461D" w:rsidRDefault="008658A6" w:rsidP="0009661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D54AE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56 СХ </w:t>
            </w:r>
            <w:r w:rsidR="0009661A">
              <w:rPr>
                <w:rFonts w:ascii="Times New Roman" w:hAnsi="Times New Roman"/>
                <w:sz w:val="26"/>
                <w:szCs w:val="26"/>
                <w:highlight w:val="lightGray"/>
              </w:rPr>
              <w:t>083514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2191CD65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691" w14:textId="5AE73FFF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B82" w14:textId="5DDD401C" w:rsidR="008B488E" w:rsidRPr="00D0461D" w:rsidRDefault="008B488E" w:rsidP="008B48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</w:rPr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D0461D">
              <w:rPr>
                <w:rFonts w:ascii="Times New Roman" w:hAnsi="Times New Roman"/>
                <w:noProof/>
                <w:sz w:val="26"/>
                <w:szCs w:val="26"/>
              </w:rPr>
              <w:t>Дата регистрации</w:t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41B" w14:textId="6F5719BC" w:rsidR="008B488E" w:rsidRPr="00D0461D" w:rsidRDefault="008658A6" w:rsidP="00BC1C7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17.12.2008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0D4A468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A65" w14:textId="6013368B" w:rsidR="00356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B91" w14:textId="04034C75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гистрационный знак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Регистрационный знак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2A6" w14:textId="4CFE6A83" w:rsidR="0035688E" w:rsidRPr="00D0461D" w:rsidRDefault="008658A6" w:rsidP="004D1DC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465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КХ/56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3428806C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1B95" w14:textId="58D24BC7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bookmarkStart w:id="2" w:name="_GoBack"/>
            <w:bookmarkEnd w:id="2"/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256E" w14:textId="35CBF9C2" w:rsidR="008B4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Тип двигателя, л.с. (кВт)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200" w14:textId="16F628D1" w:rsidR="008B488E" w:rsidRPr="00D0461D" w:rsidRDefault="008658A6" w:rsidP="004D1D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D1DC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Дизельный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658A6" w:rsidRPr="00D0461D" w14:paraId="35572B49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E71" w14:textId="3A35B962" w:rsidR="008658A6" w:rsidRPr="00D0461D" w:rsidRDefault="008658A6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8544" w14:textId="6D394B6F" w:rsidR="008658A6" w:rsidRPr="00D0461D" w:rsidRDefault="008658A6" w:rsidP="00AC243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="00F17A9D">
              <w:rPr>
                <w:rFonts w:ascii="Times New Roman" w:hAnsi="Times New Roman"/>
                <w:sz w:val="26"/>
                <w:szCs w:val="26"/>
                <w:highlight w:val="lightGray"/>
              </w:rPr>
              <w:t>-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EBB" w14:textId="602AABC2" w:rsidR="008658A6" w:rsidRPr="00D0461D" w:rsidRDefault="008658A6" w:rsidP="0000791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AD0460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</w:tbl>
    <w:p w14:paraId="757F816D" w14:textId="77777777" w:rsidR="00246181" w:rsidRPr="00D0461D" w:rsidRDefault="00246181" w:rsidP="0024618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7952623" w14:textId="753B7B02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2.  Цена товара и условия передачи</w:t>
      </w:r>
    </w:p>
    <w:p w14:paraId="0E52FA6F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FE4E9FF" w14:textId="3289ABFD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2.1. Стоимость автотранспортного средства, указанного в п.1.1. настоящего Договора, составляет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356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(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) рублей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>копеек, в том числе НДС 2</w:t>
      </w:r>
      <w:r w:rsidR="0012476C">
        <w:rPr>
          <w:rFonts w:ascii="Times New Roman" w:hAnsi="Times New Roman"/>
          <w:sz w:val="26"/>
          <w:szCs w:val="26"/>
          <w:lang w:val="ru-RU"/>
        </w:rPr>
        <w:t>2</w:t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 xml:space="preserve"> % _____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. </w:t>
      </w:r>
    </w:p>
    <w:p w14:paraId="3BF1E14F" w14:textId="58D88204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2.2.  Оплата осуществляется Покупателем на расчетный счет Продавца </w:t>
      </w:r>
      <w:r w:rsidR="00C947B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в течение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5 (пяти) банковски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5 (пяти) банковских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после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подписания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оговора, на условиях 100% предоплаты.</w:t>
      </w:r>
    </w:p>
    <w:p w14:paraId="495D6F56" w14:textId="3D1151C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2.3. Автотранспортное средство подлежит передаче Покупателю в течение 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10 (десяти) календарных"/>
            </w:textInput>
          </w:ffData>
        </w:fldCha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CF5155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t>2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0 (д</w:t>
      </w:r>
      <w:r w:rsidR="00CF5155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вадца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ти) календарных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с момента оплаты Покупателем стоимости</w:t>
      </w:r>
      <w:r w:rsidR="00205BDF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6D18E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указанной в п.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2.1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оговора. </w:t>
      </w:r>
    </w:p>
    <w:p w14:paraId="208515B4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Передача автотранспортного средства осуществляется на основании акта приема-передачи, подписанного уполномоченными представителями сторон.</w:t>
      </w:r>
    </w:p>
    <w:p w14:paraId="2C9E5D9A" w14:textId="06D5519C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2.4. Автотранспортное средство, отчужда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емое по настоящему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оговору,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14:paraId="5279B429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lastRenderedPageBreak/>
        <w:t>2.5. После подписания акта приема-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передачи  Покупатель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 не  предъявляет  Продавцу какие-либо претензии по техническому состоянию автотранспортного средства. Ответственность за его сохранность, действия третьих лиц и риск случайной гибели возлагается на Покупателя.</w:t>
      </w:r>
    </w:p>
    <w:p w14:paraId="22017338" w14:textId="31B12A6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</w:t>
      </w:r>
      <w:r w:rsidR="00E4777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6. Покупатель обязан в течение </w:t>
      </w:r>
      <w:r w:rsidR="004947D0" w:rsidRPr="004947D0">
        <w:rPr>
          <w:rFonts w:ascii="Times New Roman" w:eastAsia="Times New Roman" w:hAnsi="Times New Roman"/>
          <w:sz w:val="26"/>
          <w:szCs w:val="26"/>
          <w:lang w:val="ru-RU" w:eastAsia="ru-RU"/>
        </w:rPr>
        <w:t>10 (десяти) календарных</w:t>
      </w:r>
      <w:r w:rsidR="004947D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</w:t>
      </w:r>
      <w:r w:rsidR="0001046C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с момента подписания акта приема-передачи"/>
            </w:textInput>
          </w:ffData>
        </w:fldCha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01046C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с момента подписания акта приема-передачи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6D18E0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оформить докуме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нты на автотранспортное средство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в соответствии с действующим законодательством</w:t>
      </w:r>
      <w:r w:rsidR="006A657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2CADFB85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996DE6E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3.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Ответственность сторон</w:t>
      </w:r>
    </w:p>
    <w:p w14:paraId="205E2195" w14:textId="77777777" w:rsidR="00CC1D8B" w:rsidRPr="00D0461D" w:rsidRDefault="00CC1D8B" w:rsidP="002461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55B78B7" w14:textId="77F2E667" w:rsidR="005276C9" w:rsidRDefault="00246181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3.1. За неисполнение 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или  ненадлежащее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исполнение своих обязательств по настоящему Договору, Стороны несут ответственность в соответствии с законодательством РФ.</w:t>
      </w:r>
    </w:p>
    <w:p w14:paraId="3C7DFDEC" w14:textId="77777777" w:rsidR="00F24EC7" w:rsidRPr="00D0461D" w:rsidRDefault="00F24EC7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79E8A35C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4. Порядок разрешения споров</w:t>
      </w:r>
    </w:p>
    <w:p w14:paraId="563B1FE1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CCFEC77" w14:textId="2BB52289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4.1. Все споры и разногласия, которые могут возникнуть из настоящего Договора или в связи с ним, подлежат разрешению путем переговоров Сторон. При невозможности урегулирования спора путем переговоров, они подлежат разрешению в соответствии с действующим законодательством</w:t>
      </w:r>
      <w:r w:rsidR="0089582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7FAF8E95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0CFDE5FD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5. Прочие условия</w:t>
      </w:r>
    </w:p>
    <w:p w14:paraId="3542D0E8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036CD821" w14:textId="62F65D96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5.1. 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Настоящий Договор вступает </w:t>
      </w:r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в силу с 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______________________"/>
            </w:textInput>
          </w:ffData>
        </w:fldChar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  <w:instrText>FORMTEXT</w:instrText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separate"/>
      </w:r>
      <w:r w:rsidR="00984AA2" w:rsidRPr="00984AA2">
        <w:rPr>
          <w:rFonts w:ascii="Times New Roman" w:hAnsi="Times New Roman"/>
          <w:b/>
          <w:noProof/>
          <w:sz w:val="26"/>
          <w:szCs w:val="26"/>
          <w:lang w:val="ru-RU"/>
        </w:rPr>
        <w:t>момента подписания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end"/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и действует 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по ______________________"/>
            </w:textInput>
          </w:ffData>
        </w:fldChar>
      </w:r>
      <w:bookmarkStart w:id="3" w:name="ТекстовоеПоле6"/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separate"/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 xml:space="preserve">в </w: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</w:t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>течении 3-х месяцев</w:t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.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end"/>
      </w:r>
      <w:bookmarkEnd w:id="3"/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,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 а в части расчётов – до полного исполнения обязательств Сторонами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45407564" w14:textId="479CFDDE" w:rsidR="00246181" w:rsidRPr="00D0461D" w:rsidRDefault="00003D93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5.2.  Настоящий Договор составлен в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3 (трех) экземпляра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3 (трех) экземплярах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имеющих одинаковую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юридическую силу,</w:t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 одному для каждой из сторон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 для ГИБДД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и для ГИБДД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13BA21A7" w14:textId="77777777" w:rsidR="00533BD2" w:rsidRPr="00D0461D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Pr="00D0461D">
        <w:rPr>
          <w:rFonts w:ascii="Times New Roman" w:hAnsi="Times New Roman"/>
          <w:sz w:val="26"/>
          <w:szCs w:val="26"/>
          <w:lang w:val="ru-RU"/>
        </w:rPr>
        <w:t>5.3. Составной и неотъемлемой частью настоящего Договора являются следующие приложения:</w:t>
      </w:r>
    </w:p>
    <w:p w14:paraId="5A0F92E1" w14:textId="32DFD9D5" w:rsidR="00533BD2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Приложение №1 - Антикоррупционн</w:t>
      </w:r>
      <w:r w:rsidR="007E152A">
        <w:rPr>
          <w:rFonts w:ascii="Times New Roman" w:hAnsi="Times New Roman"/>
          <w:sz w:val="26"/>
          <w:szCs w:val="26"/>
          <w:lang w:val="ru-RU"/>
        </w:rPr>
        <w:t>ая оговорка</w:t>
      </w:r>
      <w:r w:rsidR="000B7A81">
        <w:rPr>
          <w:rFonts w:ascii="Times New Roman" w:hAnsi="Times New Roman"/>
          <w:sz w:val="26"/>
          <w:szCs w:val="26"/>
          <w:lang w:val="ru-RU"/>
        </w:rPr>
        <w:t>;</w:t>
      </w:r>
    </w:p>
    <w:p w14:paraId="15AA2AD1" w14:textId="4C699EC9" w:rsidR="00F17A9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Информация о цепочке собственников юридического лица, включая бенефициаров;</w:t>
      </w:r>
    </w:p>
    <w:p w14:paraId="3AA94977" w14:textId="36DEFC1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№1.2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Форма подтверждения контрагентом наличия согласия на обработку персональных данных;</w:t>
      </w:r>
    </w:p>
    <w:p w14:paraId="1A443880" w14:textId="77777777" w:rsidR="009C3323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 xml:space="preserve">Приложение №2 - </w:t>
      </w:r>
      <w:r w:rsidR="009C3323" w:rsidRPr="00D0461D">
        <w:rPr>
          <w:rFonts w:ascii="Times New Roman" w:hAnsi="Times New Roman"/>
          <w:sz w:val="26"/>
          <w:szCs w:val="26"/>
          <w:lang w:val="ru-RU"/>
        </w:rPr>
        <w:t>Стандартная оговорка о сохранности сведений конфиденциального характера</w:t>
      </w:r>
    </w:p>
    <w:p w14:paraId="594B87BB" w14:textId="6F3CA35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№2.1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А</w:t>
      </w:r>
      <w:r w:rsidRPr="00F17A9D">
        <w:rPr>
          <w:rFonts w:ascii="Times New Roman" w:hAnsi="Times New Roman"/>
          <w:sz w:val="26"/>
          <w:szCs w:val="26"/>
          <w:lang w:val="ru-RU"/>
        </w:rPr>
        <w:t>кт приема-передачи документов, содержащих сведения конфиденциального характера;</w:t>
      </w:r>
    </w:p>
    <w:p w14:paraId="4AE17053" w14:textId="0E269D71" w:rsidR="007E7BF3" w:rsidRPr="00D0461D" w:rsidRDefault="007E7BF3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 возникновении противоречий между текстом Договора и текстами приложений, определяющим является текст Договора.</w:t>
      </w:r>
    </w:p>
    <w:p w14:paraId="52A98402" w14:textId="459F0275" w:rsidR="00E4777E" w:rsidRPr="00D0461D" w:rsidRDefault="00533BD2" w:rsidP="00533BD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</w:p>
    <w:p w14:paraId="54E455E5" w14:textId="318692E0" w:rsidR="00246181" w:rsidRPr="00D0461D" w:rsidRDefault="00246181" w:rsidP="00246181">
      <w:pPr>
        <w:widowControl w:val="0"/>
        <w:spacing w:before="100" w:after="100" w:line="300" w:lineRule="auto"/>
        <w:ind w:firstLine="720"/>
        <w:jc w:val="center"/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noProof/>
          <w:snapToGrid w:val="0"/>
          <w:sz w:val="26"/>
          <w:szCs w:val="26"/>
          <w:lang w:val="ru-RU" w:eastAsia="ru-RU"/>
        </w:rPr>
        <w:t>6.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 Юридические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адреса,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платежные реквизиты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и подписи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>сторон</w:t>
      </w:r>
    </w:p>
    <w:tbl>
      <w:tblPr>
        <w:tblW w:w="5061" w:type="pct"/>
        <w:tblLook w:val="0000" w:firstRow="0" w:lastRow="0" w:firstColumn="0" w:lastColumn="0" w:noHBand="0" w:noVBand="0"/>
      </w:tblPr>
      <w:tblGrid>
        <w:gridCol w:w="5071"/>
        <w:gridCol w:w="5528"/>
      </w:tblGrid>
      <w:tr w:rsidR="00BD1F4B" w:rsidRPr="00D0461D" w14:paraId="38E35F78" w14:textId="77777777" w:rsidTr="00D0461D">
        <w:tc>
          <w:tcPr>
            <w:tcW w:w="2392" w:type="pct"/>
          </w:tcPr>
          <w:p w14:paraId="4F57016C" w14:textId="73D51C7C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  <w:t>ПРОДАВЕЦ</w:t>
            </w:r>
          </w:p>
          <w:p w14:paraId="6228781C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57DE5C2F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  <w:t>Наименование и регистрационные данные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</w:p>
          <w:p w14:paraId="088349A6" w14:textId="04525769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Наименование: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</w:t>
            </w:r>
            <w:bookmarkStart w:id="4" w:name="ТекстовоеПоле897"/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B83F4A">
              <w:rPr>
                <w:rFonts w:ascii="Times New Roman" w:eastAsia="Times New Roman" w:hAnsi="Times New Roman"/>
                <w:b/>
                <w:lang w:val="ru-RU" w:eastAsia="ru-RU"/>
              </w:rPr>
              <w:t>А</w:t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О "Оренбургнефть"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bookmarkEnd w:id="4"/>
          </w:p>
          <w:p w14:paraId="2FAD1F3A" w14:textId="77777777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F93B735" w14:textId="4E503EAA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 xml:space="preserve">ИНН/КПП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5612002469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>/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997250001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00E83C82" w14:textId="3D0BDA6D" w:rsidR="00BD1F4B" w:rsidRPr="00D0461D" w:rsidRDefault="00BD1F4B" w:rsidP="00BD1F4B">
            <w:pPr>
              <w:spacing w:after="0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 xml:space="preserve">ОГРН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1025601802357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865E8F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val="ru-RU" w:eastAsia="ru-RU"/>
              </w:rPr>
            </w:pPr>
          </w:p>
          <w:p w14:paraId="28A65BB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Банковские реквизиты:</w:t>
            </w:r>
          </w:p>
          <w:p w14:paraId="11194B95" w14:textId="3C222FC8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>р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40702810100000005129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2754D4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в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Банке «ВБРР» (АО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Банке «ВБРР» (АО)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9224E79" w14:textId="5DA2DB3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к/с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30101810900000000880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74293BD7" w14:textId="4439625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БИК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044525880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CE996A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</w:p>
          <w:p w14:paraId="58463028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Адреса и связь:</w:t>
            </w:r>
          </w:p>
          <w:p w14:paraId="17B2491F" w14:textId="5D368DE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Почтовый адрес: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DABF4E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8DEA55F" w14:textId="081F9910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t xml:space="preserve">Адрес места нахождения: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507AFF7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9A806F3" w14:textId="7FF5ECEE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Телефон: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8 353 42 7-36-36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164D455" w14:textId="0348BB63" w:rsidR="00BD1F4B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E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-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mail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orenburgneft@rosneft.ru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5022F6F" w14:textId="5E501AD5" w:rsidR="005B4760" w:rsidRPr="00D0461D" w:rsidRDefault="005B4760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</w:tc>
        <w:tc>
          <w:tcPr>
            <w:tcW w:w="2608" w:type="pct"/>
          </w:tcPr>
          <w:p w14:paraId="0C14CF90" w14:textId="51B2ABBE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caps/>
                <w:lang w:val="ru-RU" w:eastAsia="ru-RU"/>
              </w:rPr>
              <w:lastRenderedPageBreak/>
              <w:t>ПОКУПАТЕЛЬ</w:t>
            </w:r>
          </w:p>
          <w:p w14:paraId="1D6FB967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04E53A3E" w14:textId="77777777" w:rsid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u w:val="single"/>
                <w:lang w:val="ru-RU"/>
              </w:rPr>
            </w:pP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Наименование</w:t>
            </w:r>
            <w:r w:rsidR="00D0461D">
              <w:rPr>
                <w:rFonts w:ascii="Times New Roman" w:hAnsi="Times New Roman"/>
                <w:b/>
                <w:u w:val="single"/>
                <w:lang w:val="ru-RU"/>
              </w:rPr>
              <w:t xml:space="preserve"> </w:t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ирегистрационные данные:</w:t>
            </w:r>
          </w:p>
          <w:p w14:paraId="29394762" w14:textId="68F7FD1D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Наименование:      </w:t>
            </w:r>
          </w:p>
          <w:p w14:paraId="1574496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931B7B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ИНН/КПП      /     </w:t>
            </w:r>
          </w:p>
          <w:p w14:paraId="736278AB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ОГРН      </w:t>
            </w:r>
          </w:p>
          <w:p w14:paraId="23BC1C01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028B0AC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Банковские реквизиты:</w:t>
            </w:r>
          </w:p>
          <w:p w14:paraId="2B29923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р/с      </w:t>
            </w:r>
          </w:p>
          <w:p w14:paraId="74DC2A77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в      </w:t>
            </w:r>
          </w:p>
          <w:p w14:paraId="3D56152F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к/с      </w:t>
            </w:r>
          </w:p>
          <w:p w14:paraId="2A7792F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БИК      </w:t>
            </w:r>
          </w:p>
          <w:p w14:paraId="484D5D2D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5AFC6C93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Адреса и связь:</w:t>
            </w:r>
          </w:p>
          <w:p w14:paraId="20DE2C7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Почтовый адрес:      </w:t>
            </w:r>
          </w:p>
          <w:p w14:paraId="065C2AF2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18E8405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Адрес места нахождения:      </w:t>
            </w:r>
          </w:p>
          <w:p w14:paraId="20F9D6F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BB8E839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Телефон:      </w:t>
            </w:r>
          </w:p>
          <w:p w14:paraId="0BD7FBE5" w14:textId="6FB19D68" w:rsidR="00E65638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Е-mail:      </w: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end"/>
            </w:r>
          </w:p>
          <w:p w14:paraId="765C366B" w14:textId="69E8572A" w:rsidR="005B4760" w:rsidRPr="00D0461D" w:rsidRDefault="005B4760" w:rsidP="00E656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F3394E1" w14:textId="561761B1" w:rsidR="00284045" w:rsidRPr="00D0461D" w:rsidRDefault="00284045" w:rsidP="00E65638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</w:tbl>
    <w:p w14:paraId="62D69FED" w14:textId="3D061EDF" w:rsidR="00AF16EC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lastRenderedPageBreak/>
        <w:t>Подписи Сторон</w:t>
      </w:r>
    </w:p>
    <w:p w14:paraId="2EDB3544" w14:textId="77777777" w:rsidR="00BD1F4B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tbl>
      <w:tblPr>
        <w:tblW w:w="4983" w:type="pct"/>
        <w:tblLook w:val="0000" w:firstRow="0" w:lastRow="0" w:firstColumn="0" w:lastColumn="0" w:noHBand="0" w:noVBand="0"/>
      </w:tblPr>
      <w:tblGrid>
        <w:gridCol w:w="5217"/>
        <w:gridCol w:w="5218"/>
      </w:tblGrid>
      <w:tr w:rsidR="00BD1F4B" w:rsidRPr="00D0461D" w14:paraId="7BD1B600" w14:textId="77777777" w:rsidTr="008B6F29">
        <w:trPr>
          <w:trHeight w:val="1152"/>
        </w:trPr>
        <w:tc>
          <w:tcPr>
            <w:tcW w:w="2500" w:type="pct"/>
          </w:tcPr>
          <w:p w14:paraId="3EB391CA" w14:textId="4E0CEE0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Продавца</w:t>
            </w:r>
          </w:p>
          <w:p w14:paraId="09ECC64E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7534D43" w14:textId="67CA747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Генеральный директор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1C800B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70CF8214" w14:textId="418FCA03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С.П. Хлебников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3BE3C2A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417149E" w14:textId="2E734A2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  <w:p w14:paraId="547EA07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2500" w:type="pct"/>
          </w:tcPr>
          <w:p w14:paraId="18DE5EAE" w14:textId="2191AD0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Покупателя</w:t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</w:p>
          <w:p w14:paraId="25E2F93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F7EF80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585DACE6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CBED90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097F95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41447F3A" w14:textId="7622C1D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</w:tc>
      </w:tr>
    </w:tbl>
    <w:p w14:paraId="5EC22907" w14:textId="77777777" w:rsidR="00E11D70" w:rsidRPr="00D0461D" w:rsidRDefault="00E11D70" w:rsidP="00284045">
      <w:pPr>
        <w:rPr>
          <w:rFonts w:ascii="Times New Roman" w:hAnsi="Times New Roman"/>
          <w:sz w:val="26"/>
          <w:szCs w:val="26"/>
          <w:lang w:val="ru-RU"/>
        </w:rPr>
      </w:pPr>
    </w:p>
    <w:sectPr w:rsidR="00E11D70" w:rsidRPr="00D0461D" w:rsidSect="00D0461D">
      <w:headerReference w:type="default" r:id="rId10"/>
      <w:footerReference w:type="default" r:id="rId11"/>
      <w:pgSz w:w="12240" w:h="15840"/>
      <w:pgMar w:top="1134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F4E27" w14:textId="77777777" w:rsidR="00710B70" w:rsidRDefault="00710B70" w:rsidP="004B3D6A">
      <w:pPr>
        <w:spacing w:after="0" w:line="240" w:lineRule="auto"/>
      </w:pPr>
      <w:r>
        <w:separator/>
      </w:r>
    </w:p>
  </w:endnote>
  <w:endnote w:type="continuationSeparator" w:id="0">
    <w:p w14:paraId="60CCE221" w14:textId="77777777" w:rsidR="00710B70" w:rsidRDefault="00710B70" w:rsidP="004B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63006" w14:textId="228E7D9C" w:rsidR="004B3D6A" w:rsidRDefault="004B3D6A">
    <w:pPr>
      <w:pStyle w:val="a5"/>
      <w:rPr>
        <w:rFonts w:ascii="Times New Roman" w:hAnsi="Times New Roman"/>
        <w:i/>
        <w:sz w:val="20"/>
        <w:szCs w:val="20"/>
        <w:lang w:val="ru-RU"/>
      </w:rPr>
    </w:pPr>
    <w:r w:rsidRPr="004B3D6A">
      <w:rPr>
        <w:rFonts w:ascii="Times New Roman" w:hAnsi="Times New Roman"/>
        <w:i/>
        <w:sz w:val="20"/>
        <w:szCs w:val="20"/>
        <w:lang w:val="ru-RU"/>
      </w:rPr>
      <w:t>Стандартный договор купли-продажи автотранспортного средства</w:t>
    </w:r>
  </w:p>
  <w:p w14:paraId="4C180950" w14:textId="6C7FB3C1" w:rsidR="005B4760" w:rsidRPr="004B3D6A" w:rsidRDefault="005B4760">
    <w:pPr>
      <w:pStyle w:val="a5"/>
      <w:rPr>
        <w:rFonts w:ascii="Times New Roman" w:hAnsi="Times New Roman"/>
        <w:i/>
        <w:sz w:val="20"/>
        <w:szCs w:val="20"/>
        <w:lang w:val="ru-RU"/>
      </w:rPr>
    </w:pPr>
    <w:r>
      <w:rPr>
        <w:rFonts w:ascii="Times New Roman" w:hAnsi="Times New Roman"/>
        <w:i/>
        <w:sz w:val="20"/>
        <w:szCs w:val="20"/>
        <w:lang w:val="ru-RU"/>
      </w:rPr>
      <w:t>Рег.№2976/2016.1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902C5" w14:textId="77777777" w:rsidR="00710B70" w:rsidRDefault="00710B70" w:rsidP="004B3D6A">
      <w:pPr>
        <w:spacing w:after="0" w:line="240" w:lineRule="auto"/>
      </w:pPr>
      <w:r>
        <w:separator/>
      </w:r>
    </w:p>
  </w:footnote>
  <w:footnote w:type="continuationSeparator" w:id="0">
    <w:p w14:paraId="44D4B163" w14:textId="77777777" w:rsidR="00710B70" w:rsidRDefault="00710B70" w:rsidP="004B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8CDA7" w14:textId="25349FA6" w:rsidR="00D50725" w:rsidRDefault="00D54AEF">
    <w:pPr>
      <w:pStyle w:val="a3"/>
    </w:pPr>
    <w:r>
      <w:rPr>
        <w:noProof/>
        <w:lang w:val="ru-RU" w:eastAsia="ru-RU"/>
      </w:rPr>
      <w:pict w14:anchorId="6EDD5A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Оренбургнефть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01C98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C018DD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E444C6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AC45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6EB77CF"/>
    <w:multiLevelType w:val="hybridMultilevel"/>
    <w:tmpl w:val="3CF00C32"/>
    <w:lvl w:ilvl="0" w:tplc="97B46F6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5mdHLQj89MnuMhaToN4QwtPbXLYHW0eguu4Z/qoVXH7AAsdVnEcJF8+CFeHSTIX0uZUVPgILoSLIuaPfoxuQJA==" w:salt="c4NEzdgNL0ei+iFj4wOVxA==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03D93"/>
    <w:rsid w:val="0000791E"/>
    <w:rsid w:val="0001046C"/>
    <w:rsid w:val="0009661A"/>
    <w:rsid w:val="000A6FB7"/>
    <w:rsid w:val="000B7A81"/>
    <w:rsid w:val="000C68CD"/>
    <w:rsid w:val="0012476C"/>
    <w:rsid w:val="0018209F"/>
    <w:rsid w:val="00205BDF"/>
    <w:rsid w:val="002376FA"/>
    <w:rsid w:val="00246181"/>
    <w:rsid w:val="00284045"/>
    <w:rsid w:val="002F4DFF"/>
    <w:rsid w:val="0035688E"/>
    <w:rsid w:val="00387916"/>
    <w:rsid w:val="00450A75"/>
    <w:rsid w:val="004947D0"/>
    <w:rsid w:val="004B3D6A"/>
    <w:rsid w:val="004D1DC4"/>
    <w:rsid w:val="004F3F02"/>
    <w:rsid w:val="0052582A"/>
    <w:rsid w:val="00526F17"/>
    <w:rsid w:val="005276C9"/>
    <w:rsid w:val="00533BD2"/>
    <w:rsid w:val="005B4760"/>
    <w:rsid w:val="005D06AC"/>
    <w:rsid w:val="005F5E4D"/>
    <w:rsid w:val="00661AF5"/>
    <w:rsid w:val="006A5167"/>
    <w:rsid w:val="006A6578"/>
    <w:rsid w:val="006B4FB9"/>
    <w:rsid w:val="006D18E0"/>
    <w:rsid w:val="00710B70"/>
    <w:rsid w:val="007C14B3"/>
    <w:rsid w:val="007E152A"/>
    <w:rsid w:val="007E7BF3"/>
    <w:rsid w:val="00836976"/>
    <w:rsid w:val="008658A6"/>
    <w:rsid w:val="00895828"/>
    <w:rsid w:val="008B488E"/>
    <w:rsid w:val="008E4AED"/>
    <w:rsid w:val="00921250"/>
    <w:rsid w:val="00922D5D"/>
    <w:rsid w:val="00984AA2"/>
    <w:rsid w:val="009C3323"/>
    <w:rsid w:val="00A346AC"/>
    <w:rsid w:val="00A846CE"/>
    <w:rsid w:val="00AB319C"/>
    <w:rsid w:val="00AD0460"/>
    <w:rsid w:val="00AF16EC"/>
    <w:rsid w:val="00B83F4A"/>
    <w:rsid w:val="00BC1C7C"/>
    <w:rsid w:val="00BC7966"/>
    <w:rsid w:val="00BD1F4B"/>
    <w:rsid w:val="00C476C0"/>
    <w:rsid w:val="00C47C74"/>
    <w:rsid w:val="00C54BE4"/>
    <w:rsid w:val="00C62D8E"/>
    <w:rsid w:val="00C63C80"/>
    <w:rsid w:val="00C947BC"/>
    <w:rsid w:val="00CC1D8B"/>
    <w:rsid w:val="00CF1125"/>
    <w:rsid w:val="00CF5155"/>
    <w:rsid w:val="00D0461D"/>
    <w:rsid w:val="00D50725"/>
    <w:rsid w:val="00D54AEF"/>
    <w:rsid w:val="00D82855"/>
    <w:rsid w:val="00DD1B6C"/>
    <w:rsid w:val="00E11D70"/>
    <w:rsid w:val="00E20D61"/>
    <w:rsid w:val="00E42E24"/>
    <w:rsid w:val="00E4777E"/>
    <w:rsid w:val="00E65638"/>
    <w:rsid w:val="00F17A9D"/>
    <w:rsid w:val="00F24EC7"/>
    <w:rsid w:val="00F747CB"/>
    <w:rsid w:val="00FC3362"/>
    <w:rsid w:val="00FD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7564580"/>
  <w15:docId w15:val="{45017B08-099F-44E0-948E-8563DDCE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D6A"/>
    <w:rPr>
      <w:sz w:val="24"/>
      <w:szCs w:val="24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D6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ABDA42F52BB844BBA479B31431AFE1" ma:contentTypeVersion="1" ma:contentTypeDescription="Создание документа." ma:contentTypeScope="" ma:versionID="c519fec9356d9769b46c7c9d453110e6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BEABC5-2B55-4B8D-A012-ABAA224977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D0CF3C-2026-4829-BC1A-B44D0C6B9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688218A-8F76-467B-967E-CD22BD4C81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Попова Светлана Александровна</cp:lastModifiedBy>
  <cp:revision>19</cp:revision>
  <dcterms:created xsi:type="dcterms:W3CDTF">2023-12-26T03:45:00Z</dcterms:created>
  <dcterms:modified xsi:type="dcterms:W3CDTF">2026-06-05T06:35:00Z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0x010100CCABDA42F52BB844BBA479B31431AFE1</vt:lpwstr>
  </property>
  <property fmtid="{D5CDD505-2E9C-101B-9397-08002B2CF9AE}" pid="3" name="SAP_RSD_GUID">
    <vt:lpwstr>POfJJpJibB3X00002X16R0</vt:lpwstr>
  </property>
</Properties>
</file>